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3A" w:rsidRDefault="0001403A" w:rsidP="0001403A">
      <w:pPr>
        <w:rPr>
          <w:rFonts w:ascii="Times New Roman" w:hAnsi="Times New Roman" w:cs="Times New Roman"/>
          <w:sz w:val="24"/>
          <w:szCs w:val="24"/>
        </w:rPr>
      </w:pPr>
      <w:r>
        <w:rPr>
          <w:rFonts w:ascii="Times New Roman" w:hAnsi="Times New Roman" w:cs="Times New Roman"/>
          <w:sz w:val="24"/>
          <w:szCs w:val="24"/>
        </w:rPr>
        <w:t>Yelena Gurskaya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Dr. Dunn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Critical Report</w:t>
      </w:r>
    </w:p>
    <w:p w:rsidR="0001403A" w:rsidRDefault="0001403A" w:rsidP="0001403A">
      <w:pPr>
        <w:rPr>
          <w:rFonts w:ascii="Times New Roman" w:hAnsi="Times New Roman" w:cs="Times New Roman"/>
          <w:sz w:val="24"/>
          <w:szCs w:val="24"/>
        </w:rPr>
      </w:pPr>
    </w:p>
    <w:p w:rsidR="0001403A" w:rsidRPr="00A1427B" w:rsidRDefault="0001403A" w:rsidP="0001403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Number the Stars</w:t>
      </w:r>
      <w:r>
        <w:rPr>
          <w:rFonts w:ascii="Times New Roman" w:hAnsi="Times New Roman" w:cs="Times New Roman"/>
          <w:sz w:val="24"/>
          <w:szCs w:val="24"/>
        </w:rPr>
        <w:t xml:space="preserve"> by Lois Lowry could be read and taught in many different ways.  Students can tune in to New Criticism or Reader Response, the widely used lenses throughout secondary schools, but if students are to be challenged and engaged in their literature they should be exposed to other lenses as well. Feminism perspective is particularly appropriate for this novel. If students zoom in to this approach they will be able to get a glimpse into the male dominated world of literature and how some counteract against the specific stereotypes. By reading </w:t>
      </w:r>
      <w:r>
        <w:rPr>
          <w:rFonts w:ascii="Times New Roman" w:hAnsi="Times New Roman" w:cs="Times New Roman"/>
          <w:i/>
          <w:sz w:val="24"/>
          <w:szCs w:val="24"/>
        </w:rPr>
        <w:t>Number the Stars</w:t>
      </w:r>
      <w:r>
        <w:rPr>
          <w:rFonts w:ascii="Times New Roman" w:hAnsi="Times New Roman" w:cs="Times New Roman"/>
          <w:sz w:val="24"/>
          <w:szCs w:val="24"/>
        </w:rPr>
        <w:t xml:space="preserve"> with the Feminist lens, students will be immersed into the female characters thoughts and actions and how her adventures become heroic. While reading this piece of literature, students may be able to identify themselves with the characters and comprehend that male characters are not the only ones who undergo a heroic adventure and turn out to be the protagonist of young adult’s literature. In fact, the feminist scholars “insist that a real redistribution of power and privilege will come about only when society deconstructs the white male hierarchies in which one succeeds by rising above others and reconstructs a network of connective relationships in which each member supports every other in a diverse, responsive, and inclusive society” (Vandergrift, 10). It is through this novel that students will be able to identify themselves and see the differences in how male and female characters are viewed, and how it is our society which shapes the way we view particular characters and situations.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As the novel unravels, readers get a glimpse of three little girls being girls, </w:t>
      </w:r>
      <w:r>
        <w:rPr>
          <w:rFonts w:ascii="Times New Roman" w:hAnsi="Times New Roman" w:cs="Times New Roman"/>
          <w:sz w:val="24"/>
          <w:szCs w:val="24"/>
        </w:rPr>
        <w:lastRenderedPageBreak/>
        <w:t xml:space="preserve">running in the street, squealing, laughing, and then suddenly being stopped by the German soldiers. Automatically, all the girls freeze and become silent. But Annemarie, the protagonist of this story, takes courage to be the first one to speak out and let the soldiers know that she is not doing anything wrong.  Her firm actions depict early on that she is not our ordinary girl character who will be silent and be told what to do. She is a strong girl who will display her beliefs and will not allow a stranger in her own country intimidate her, her sister Kristi, and Ellen, her Jewish best friend who she goes on to save later on in the novel.  In the opening chapters, Annemarie, tells a bedtime story to Kirsti. Before beginning this story, Annemarie inquires if Kristin maybe wants to hear the one about the Little Mermaid, since it has been Annemarie’s favorite all her life.  Readers can see that Annemarie is just a girl who loves to tell wonderful fairy tales. But then she goes on to talk about the adventures of a king and queen, their balls, and their feast of “pink-frosted” cupcakes (Lowry, 12). She appeals to her sister by using girly colors and girly stories of balls and feasts.  But as soon as her sister falls asleep and there is no more need to tell fairy tales, Annemarie imagines a different story, the one where there is a real king of Denmark and the palace in which he resides. She dreams about his adventures, soldiers, and how kind he was to the people of Denmark.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 school, when the teacher discusses how Norway, the pink country on the map, has been captured by the Germans.  Annemarie visualizes “the pink strip of Norway crushed by a fist” (Lowry, 15). She is an independent and creative character that dreams in “pink” like the rest of the girls do, yet she comprehends and visualizes a much more powerful and dominant grasp of the society that she belongs to. Annemarie takes on male characteristics of fighting with fists and crushing others with physical power. She is not </w:t>
      </w:r>
      <w:r>
        <w:rPr>
          <w:rFonts w:ascii="Times New Roman" w:hAnsi="Times New Roman" w:cs="Times New Roman"/>
          <w:sz w:val="24"/>
          <w:szCs w:val="24"/>
        </w:rPr>
        <w:lastRenderedPageBreak/>
        <w:t xml:space="preserve">an ordinary female character who is frightened by the war and the representations of dominant and surrendered countries. She is a wise girl who takes on the courage to become someone who understands more about the conditions prevalent in her native country and the physical hardships present during a time of war.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 the war progresses and the Germans become more physical in Denmark by trying to relocate all the Jews from their homes, Annemarie is faced with a circumstance where she needs to take control of the situation once again. When her best friend Ellen is hiding in her house, the Germans forcefully enter in order to locate the Rosens family, Annemarie notices that Ellen is still wearing her Star of David necklace. She immediately orders for her to take it off. But Ellen struggles to carefully remove it, so Annemarie “yanked with all her strength” (Lowry, 45). To Annemarie there is no time to waste, the necklace must be removed at once and as Ellen tried to softly remove it, Annemarie used all her physical strength to quickly get rid of the evidence that Ellen is Jewish. She took charge of the situation to make sure that her best friend is not taken away by the Germans and that there is no doubt in their mind that she might belong to the Rosens family. In fact, when the Germans do enter the room where the girls are and ask them what their names are, Annemarie is once again the first one to be heard. She is quick to respond and even try to cover for her friend Ellen. She states her own name and then says: “And this is my sister…“(Lowry, 46).  But the Germans tell her to be quiet and let Ellen speak for herself. Annemarie shows how courageous she is and depicts the fact that she would rather have the Germans torment her, then her best friend. She knows how frightened Ellen is of the soldiers and would rather have them speak to her then to allow Ellen be put on the spot.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lastRenderedPageBreak/>
        <w:tab/>
        <w:t xml:space="preserve">Right after this incident, Annemarie’s mama, Inge, decides that it is time to go see Henrik, her brother, who will transport the Jewish in the lower cabin of the fishing boat to Sweden, where the country still has its independence and the Jews are free. Annemarie’s mama also represents a female character that is very strong and independent in this novel. She takes on the courage to transport the children to her brother’s house. At first, the father thinks it is very dangerous having only Inge take the journey with the children. But the mother convinces him and takes off to the country side. While there, she performs the female duties, cleans her brother’s house and cooks meals for the children. But when the casket, full of clothes to distribute to the Jewish, arrives, the mother once again becomes a brave female character who takes charge of the situation. She directs orders of what the people should or should not be doing while sitting around the casket. When the soldiers enter the house, they are eager to open this casket to look inside. Everyone is frightened, but the mother speaks “directly” to the officers: “You’re right. Aunt Birte died of typhus…Of course we will open the casket!” (Lowry, 85). The Nazi officer slaps Inge for even deriving at such a thought. It was woman’s duty to take orders from a male individual, a woman is there to rely on her husband who can take control of the situation, but not Inge she is a strong and powerful woman who took the journey by herself and spoke out to the soldiers in order to protect the people around her. She is quick to respond and think on her own, without having anyone impose on how she should act or speak. </w:t>
      </w:r>
      <w:r>
        <w:rPr>
          <w:rFonts w:ascii="Times New Roman" w:hAnsi="Times New Roman" w:cs="Times New Roman"/>
          <w:sz w:val="24"/>
          <w:szCs w:val="24"/>
        </w:rPr>
        <w:tab/>
      </w:r>
      <w:r>
        <w:rPr>
          <w:rFonts w:ascii="Times New Roman" w:hAnsi="Times New Roman" w:cs="Times New Roman"/>
          <w:sz w:val="24"/>
          <w:szCs w:val="24"/>
        </w:rPr>
        <w:tab/>
        <w:t xml:space="preserve">Inge then takes the Rosens through the back path in the woods, to the boat. Her adventure is dangerous and risky. If she encounters the soldiers in her path, she will get executed for helping the Jews escape the country. But she takes on the role of a heroic leader who gets the Rosens on the boat and comes back to her daughters. But her only </w:t>
      </w:r>
      <w:r>
        <w:rPr>
          <w:rFonts w:ascii="Times New Roman" w:hAnsi="Times New Roman" w:cs="Times New Roman"/>
          <w:sz w:val="24"/>
          <w:szCs w:val="24"/>
        </w:rPr>
        <w:lastRenderedPageBreak/>
        <w:t>obstacle in the end is that she breaks her ankle and has to crawl some of her way back home. It is at this point her strong and magnificent daughter, Annemarie, comes to the rescue. Annemarie, allows mama to “lean” on her for “support” in order to get back to the house and call the doctor (Lowry, 102). It is Annemarie’s physical and emotional strength that saves her mother. As a young girl she becomes a powerful young lady who gets her mother to safety and away from the dangerous woods. Mama literally leans on her for support in many aspects. Not only does she help the mother physically, but she helps the mother morally by saving the Rosens through these horrific circumstances. She helps the mother with the preparation and the execution of the plan to deliver the Rosens to the sea shore. As Annemarie and her mother sit on the stairs, Annemarie realizes that Mr. Rosen must have dropped the envelope that was very important right on those very stairs. Now, the adventure is shifted to Annemarie, and it is up to her to deliver the urgent envelope to uncle Henrik. Before Annemarie takes off, her mama warns her that if she encounters the soldiers she must “pretend to be nothing more than a little girl. A silly, empty-headed little girl taking lunch to a fisherman” (Lowry, 105).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Annemarie races through the woods with the envelope in the lunch basket. She understands that she has an enormous responsibility to get there before the boat leaves for Sweden. As she sprints in the dark forest, she imagines herself to be the Little Red Riding Hood. But those thoughts come to a halt when the Nazi soldiers appear right in front of her. At first, she is startled, but then remembers what her mother had told her. She “chatters” like “a silly little girl” (Lowry, 114). Annemarie takes on the role of a young girl who is mindless and has no idea why she is being stopped. But in fact, she is performing one of the most dangerous tasks. She holds in her emotions and feelings </w:t>
      </w:r>
      <w:r>
        <w:rPr>
          <w:rFonts w:ascii="Times New Roman" w:hAnsi="Times New Roman" w:cs="Times New Roman"/>
          <w:sz w:val="24"/>
          <w:szCs w:val="24"/>
        </w:rPr>
        <w:lastRenderedPageBreak/>
        <w:t xml:space="preserve">without allowing the soldiers to see the fear she has inside of her. When they allow her to pass and she hands over the basket to her uncle, he thanks her and lets her know how because of her “everything is all right” ( Lowry, 119). Annemarie saved the Rosens and the other Jews that were with them.  Without Annemarie bringing the envelope, which contained a handkerchief that prevents the German dogs to smell humans, everyone on the boat might have not survived. But she risked her life and exhibited courageous and heroic characteristics of a female character.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By analyzing this novel through the feminist critical lens, students will be able to identify the difference in how the general female characters are usually viewed in the literary world. They will be able to place emphasis on how the author’s intent was distinct when writing this particular novel. Students will be exposed to the fact that literature does not need to entail male characters in order to be considered as heroic, adventurous, and full of action. They will be able to comprehend that the literate world needs to include each and every individual because we are all equal and we should have the chance to show our strengths and weaknesses through the characters in the novel. It is not because a character is a male or female, but because the type of person they are on the inside. The individual’s strength should not be identified by their gender, but their persona as a whole. Students will be able to recognize that it is our outside world and the “gendered patterns” in this world that shape the way we perceive literature and people as a whole ( Appleman, 77).  </w:t>
      </w:r>
    </w:p>
    <w:p w:rsidR="00F2791F" w:rsidRDefault="00F2791F"/>
    <w:sectPr w:rsidR="00F2791F" w:rsidSect="00DB4F83">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drawingGridHorizontalSpacing w:val="120"/>
  <w:displayHorizontalDrawingGridEvery w:val="2"/>
  <w:displayVerticalDrawingGridEvery w:val="2"/>
  <w:characterSpacingControl w:val="doNotCompress"/>
  <w:compat/>
  <w:rsids>
    <w:rsidRoot w:val="0001403A"/>
    <w:rsid w:val="0001403A"/>
    <w:rsid w:val="00246AB6"/>
    <w:rsid w:val="0051155B"/>
    <w:rsid w:val="007C4A24"/>
    <w:rsid w:val="00A03AD3"/>
    <w:rsid w:val="00D70A3A"/>
    <w:rsid w:val="00DB4F83"/>
    <w:rsid w:val="00E95798"/>
    <w:rsid w:val="00F2791F"/>
    <w:rsid w:val="00FE7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9662</Characters>
  <Application>Microsoft Office Word</Application>
  <DocSecurity>0</DocSecurity>
  <Lines>80</Lines>
  <Paragraphs>22</Paragraphs>
  <ScaleCrop>false</ScaleCrop>
  <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cp:lastModifiedBy>
  <cp:revision>1</cp:revision>
  <dcterms:created xsi:type="dcterms:W3CDTF">2008-12-22T02:06:00Z</dcterms:created>
  <dcterms:modified xsi:type="dcterms:W3CDTF">2008-12-22T02:07:00Z</dcterms:modified>
</cp:coreProperties>
</file>